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2E9" w14:textId="77777777" w:rsidR="00DD7AE0" w:rsidRPr="00DD7AE0" w:rsidRDefault="00DD7AE0" w:rsidP="00DD7AE0">
      <w:pPr>
        <w:spacing w:after="0" w:line="276" w:lineRule="auto"/>
        <w:jc w:val="center"/>
        <w:rPr>
          <w:rFonts w:ascii="Inter" w:hAnsi="Inter" w:cs="Tahoma"/>
          <w:b/>
          <w:sz w:val="36"/>
          <w:szCs w:val="36"/>
        </w:rPr>
      </w:pPr>
      <w:bookmarkStart w:id="0" w:name="_Hlk150847002"/>
      <w:r w:rsidRPr="00DD7AE0">
        <w:rPr>
          <w:rFonts w:ascii="Inter" w:hAnsi="Inter" w:cs="Tahoma"/>
          <w:b/>
          <w:sz w:val="36"/>
          <w:szCs w:val="36"/>
        </w:rPr>
        <w:t>Vyhlášení výběrového řízení – ERASMUS+</w:t>
      </w:r>
    </w:p>
    <w:p w14:paraId="35CDBB8F" w14:textId="4287915A" w:rsidR="00DD7AE0" w:rsidRPr="00DD7AE0" w:rsidRDefault="00DD7AE0" w:rsidP="00DD7AE0">
      <w:pPr>
        <w:spacing w:after="0" w:line="276" w:lineRule="auto"/>
        <w:jc w:val="center"/>
        <w:rPr>
          <w:rFonts w:ascii="Inter" w:hAnsi="Inter" w:cs="Tahoma"/>
          <w:b/>
          <w:sz w:val="36"/>
          <w:szCs w:val="36"/>
        </w:rPr>
      </w:pPr>
      <w:r w:rsidRPr="00DD7AE0">
        <w:rPr>
          <w:rFonts w:ascii="Inter" w:hAnsi="Inter" w:cs="Tahoma"/>
          <w:b/>
          <w:sz w:val="36"/>
          <w:szCs w:val="36"/>
        </w:rPr>
        <w:t>pro akademický rok 202</w:t>
      </w:r>
      <w:r w:rsidR="00854227">
        <w:rPr>
          <w:rFonts w:ascii="Inter" w:hAnsi="Inter" w:cs="Tahoma"/>
          <w:b/>
          <w:sz w:val="36"/>
          <w:szCs w:val="36"/>
        </w:rPr>
        <w:t>5</w:t>
      </w:r>
      <w:r w:rsidRPr="00DD7AE0">
        <w:rPr>
          <w:rFonts w:ascii="Inter" w:hAnsi="Inter" w:cs="Tahoma"/>
          <w:b/>
          <w:sz w:val="36"/>
          <w:szCs w:val="36"/>
        </w:rPr>
        <w:t>/202</w:t>
      </w:r>
      <w:r w:rsidR="00854227">
        <w:rPr>
          <w:rFonts w:ascii="Inter" w:hAnsi="Inter" w:cs="Tahoma"/>
          <w:b/>
          <w:sz w:val="36"/>
          <w:szCs w:val="36"/>
        </w:rPr>
        <w:t>6</w:t>
      </w:r>
    </w:p>
    <w:p w14:paraId="2F8405D0" w14:textId="77777777" w:rsidR="00DD7AE0" w:rsidRPr="00DD7AE0" w:rsidRDefault="00DD7AE0" w:rsidP="00DD7AE0">
      <w:pPr>
        <w:spacing w:after="0"/>
        <w:rPr>
          <w:rFonts w:ascii="Inter" w:hAnsi="Inter" w:cs="Tahoma"/>
          <w:sz w:val="22"/>
        </w:rPr>
      </w:pPr>
    </w:p>
    <w:p w14:paraId="013D011B" w14:textId="28595867" w:rsidR="00DD7AE0" w:rsidRPr="00352762" w:rsidRDefault="00DD7AE0" w:rsidP="00DD7AE0">
      <w:pPr>
        <w:spacing w:after="0" w:line="276" w:lineRule="auto"/>
        <w:ind w:right="566"/>
        <w:jc w:val="both"/>
        <w:rPr>
          <w:rFonts w:ascii="Inter" w:hAnsi="Inter" w:cs="Tahoma"/>
          <w:b/>
          <w:bCs/>
          <w:sz w:val="22"/>
        </w:rPr>
      </w:pPr>
      <w:r w:rsidRPr="00DD7AE0">
        <w:rPr>
          <w:rFonts w:ascii="Inter" w:hAnsi="Inter" w:cs="Tahoma"/>
          <w:sz w:val="22"/>
        </w:rPr>
        <w:t>Děkan  fakulty  vyhlašuje  výběrové řízení na obsazení studentských (</w:t>
      </w:r>
      <w:r w:rsidRPr="00352762">
        <w:rPr>
          <w:rFonts w:ascii="Inter" w:hAnsi="Inter" w:cs="Tahoma"/>
          <w:b/>
          <w:bCs/>
          <w:sz w:val="22"/>
        </w:rPr>
        <w:t>studijní pobyty, pracovní  stáže</w:t>
      </w:r>
      <w:r w:rsidR="00352762" w:rsidRPr="00DD7AE0">
        <w:rPr>
          <w:rFonts w:ascii="Inter" w:hAnsi="Inter" w:cs="Tahoma"/>
          <w:sz w:val="22"/>
        </w:rPr>
        <w:t>),</w:t>
      </w:r>
      <w:r w:rsidRPr="00DD7AE0">
        <w:rPr>
          <w:rFonts w:ascii="Inter" w:hAnsi="Inter" w:cs="Tahoma"/>
          <w:sz w:val="22"/>
        </w:rPr>
        <w:t xml:space="preserve"> zaměstnaneckých zahraničních  pobytů  (</w:t>
      </w:r>
      <w:r w:rsidRPr="00352762">
        <w:rPr>
          <w:rFonts w:ascii="Inter" w:hAnsi="Inter" w:cs="Tahoma"/>
          <w:b/>
          <w:bCs/>
          <w:sz w:val="22"/>
        </w:rPr>
        <w:t xml:space="preserve">výukové </w:t>
      </w:r>
    </w:p>
    <w:p w14:paraId="1C602594" w14:textId="7A5C7778" w:rsidR="00DD7AE0" w:rsidRPr="00DD7AE0" w:rsidRDefault="00DD7AE0" w:rsidP="00DD7AE0">
      <w:pPr>
        <w:spacing w:after="0" w:line="276" w:lineRule="auto"/>
        <w:ind w:right="566"/>
        <w:jc w:val="both"/>
        <w:rPr>
          <w:rFonts w:ascii="Inter" w:hAnsi="Inter" w:cs="Tahoma"/>
          <w:sz w:val="22"/>
        </w:rPr>
      </w:pPr>
      <w:r w:rsidRPr="00352762">
        <w:rPr>
          <w:rFonts w:ascii="Inter" w:hAnsi="Inter" w:cs="Tahoma"/>
          <w:b/>
          <w:bCs/>
          <w:sz w:val="22"/>
        </w:rPr>
        <w:t>pobyty, školení</w:t>
      </w:r>
      <w:r w:rsidRPr="00DD7AE0">
        <w:rPr>
          <w:rFonts w:ascii="Inter" w:hAnsi="Inter" w:cs="Tahoma"/>
          <w:sz w:val="22"/>
        </w:rPr>
        <w:t>)</w:t>
      </w:r>
      <w:r w:rsidR="008059E5">
        <w:rPr>
          <w:rFonts w:ascii="Inter" w:hAnsi="Inter" w:cs="Tahoma"/>
          <w:sz w:val="22"/>
        </w:rPr>
        <w:t xml:space="preserve"> včetně </w:t>
      </w:r>
      <w:r w:rsidR="008059E5" w:rsidRPr="008059E5">
        <w:rPr>
          <w:rFonts w:ascii="Inter" w:hAnsi="Inter" w:cs="Tahoma"/>
          <w:b/>
          <w:bCs/>
          <w:sz w:val="22"/>
        </w:rPr>
        <w:t>BIP</w:t>
      </w:r>
      <w:r w:rsidRPr="00DD7AE0">
        <w:rPr>
          <w:rFonts w:ascii="Inter" w:hAnsi="Inter" w:cs="Tahoma"/>
          <w:sz w:val="22"/>
        </w:rPr>
        <w:t xml:space="preserve"> </w:t>
      </w:r>
      <w:r w:rsidR="008059E5">
        <w:rPr>
          <w:rFonts w:ascii="Inter" w:hAnsi="Inter" w:cs="Tahoma"/>
          <w:sz w:val="22"/>
        </w:rPr>
        <w:t xml:space="preserve">a </w:t>
      </w:r>
      <w:r w:rsidR="008059E5" w:rsidRPr="008059E5">
        <w:rPr>
          <w:rFonts w:ascii="Inter" w:hAnsi="Inter" w:cs="Tahoma"/>
          <w:b/>
          <w:bCs/>
          <w:sz w:val="22"/>
        </w:rPr>
        <w:t>příjezdů zahraničních zaměstnanců z podniku</w:t>
      </w:r>
      <w:r w:rsidR="008059E5">
        <w:rPr>
          <w:rFonts w:ascii="Inter" w:hAnsi="Inter" w:cs="Tahoma"/>
          <w:sz w:val="22"/>
        </w:rPr>
        <w:t xml:space="preserve"> </w:t>
      </w:r>
      <w:r w:rsidR="008059E5" w:rsidRPr="00672237">
        <w:rPr>
          <w:rFonts w:ascii="Inter" w:hAnsi="Inter" w:cs="Tahoma"/>
          <w:b/>
          <w:bCs/>
          <w:sz w:val="22"/>
        </w:rPr>
        <w:t>na výuku</w:t>
      </w:r>
      <w:r w:rsidR="008059E5">
        <w:rPr>
          <w:rFonts w:ascii="Inter" w:hAnsi="Inter" w:cs="Tahoma"/>
          <w:sz w:val="22"/>
        </w:rPr>
        <w:t xml:space="preserve"> </w:t>
      </w:r>
      <w:r w:rsidRPr="00DD7AE0">
        <w:rPr>
          <w:rFonts w:ascii="Inter" w:hAnsi="Inter" w:cs="Tahoma"/>
          <w:sz w:val="22"/>
        </w:rPr>
        <w:t>v rámci programu</w:t>
      </w:r>
    </w:p>
    <w:p w14:paraId="2F8E5E28" w14:textId="77777777" w:rsidR="00DD7AE0" w:rsidRPr="00DD7AE0" w:rsidRDefault="00DD7AE0" w:rsidP="00DD7AE0">
      <w:pPr>
        <w:spacing w:after="0"/>
        <w:jc w:val="center"/>
        <w:rPr>
          <w:rFonts w:ascii="Inter" w:hAnsi="Inter" w:cs="Tahoma"/>
          <w:b/>
          <w:sz w:val="22"/>
        </w:rPr>
      </w:pPr>
    </w:p>
    <w:p w14:paraId="03BEFD23" w14:textId="77777777" w:rsidR="00DD7AE0" w:rsidRPr="00DD7AE0" w:rsidRDefault="00DD7AE0" w:rsidP="00DD7AE0">
      <w:pPr>
        <w:shd w:val="clear" w:color="auto" w:fill="D9D9D9"/>
        <w:spacing w:after="0"/>
        <w:jc w:val="center"/>
        <w:rPr>
          <w:rFonts w:ascii="Inter" w:hAnsi="Inter" w:cs="Tahoma"/>
          <w:b/>
          <w:sz w:val="22"/>
        </w:rPr>
      </w:pPr>
    </w:p>
    <w:p w14:paraId="5101E651" w14:textId="599C478B" w:rsidR="00DD7AE0" w:rsidRPr="00DD7AE0" w:rsidRDefault="00DD7AE0" w:rsidP="00DD7AE0">
      <w:pPr>
        <w:shd w:val="clear" w:color="auto" w:fill="D9D9D9"/>
        <w:spacing w:after="0" w:line="276" w:lineRule="auto"/>
        <w:jc w:val="center"/>
        <w:rPr>
          <w:rFonts w:ascii="Inter" w:hAnsi="Inter" w:cs="Tahoma"/>
          <w:b/>
          <w:sz w:val="28"/>
          <w:szCs w:val="28"/>
        </w:rPr>
      </w:pPr>
      <w:r w:rsidRPr="00DD7AE0">
        <w:rPr>
          <w:rFonts w:ascii="Inter" w:hAnsi="Inter" w:cs="Tahoma"/>
          <w:b/>
          <w:sz w:val="28"/>
          <w:szCs w:val="28"/>
        </w:rPr>
        <w:t>ERASMUS+ pro akademický rok 202</w:t>
      </w:r>
      <w:r w:rsidR="00854227">
        <w:rPr>
          <w:rFonts w:ascii="Inter" w:hAnsi="Inter" w:cs="Tahoma"/>
          <w:b/>
          <w:sz w:val="28"/>
          <w:szCs w:val="28"/>
        </w:rPr>
        <w:t>5</w:t>
      </w:r>
      <w:r w:rsidRPr="00DD7AE0">
        <w:rPr>
          <w:rFonts w:ascii="Inter" w:hAnsi="Inter" w:cs="Tahoma"/>
          <w:b/>
          <w:sz w:val="28"/>
          <w:szCs w:val="28"/>
        </w:rPr>
        <w:t>/202</w:t>
      </w:r>
      <w:r w:rsidR="00854227">
        <w:rPr>
          <w:rFonts w:ascii="Inter" w:hAnsi="Inter" w:cs="Tahoma"/>
          <w:b/>
          <w:sz w:val="28"/>
          <w:szCs w:val="28"/>
        </w:rPr>
        <w:t>6</w:t>
      </w:r>
    </w:p>
    <w:p w14:paraId="50ED9544" w14:textId="77777777" w:rsidR="00DD7AE0" w:rsidRPr="00DD7AE0" w:rsidRDefault="00DD7AE0" w:rsidP="00DD7AE0">
      <w:pPr>
        <w:shd w:val="clear" w:color="auto" w:fill="D9D9D9"/>
        <w:spacing w:after="0"/>
        <w:jc w:val="center"/>
        <w:rPr>
          <w:rFonts w:ascii="Inter" w:hAnsi="Inter" w:cs="Tahoma"/>
          <w:b/>
          <w:sz w:val="22"/>
        </w:rPr>
      </w:pPr>
    </w:p>
    <w:p w14:paraId="7D9DC19A" w14:textId="77777777" w:rsidR="00DD7AE0" w:rsidRPr="00DD7AE0" w:rsidRDefault="00DD7AE0" w:rsidP="00DD7AE0">
      <w:pPr>
        <w:spacing w:after="0"/>
        <w:rPr>
          <w:rFonts w:ascii="Inter" w:hAnsi="Inter" w:cs="Tahoma"/>
          <w:b/>
          <w:sz w:val="22"/>
        </w:rPr>
      </w:pPr>
    </w:p>
    <w:p w14:paraId="28191BF2" w14:textId="77777777" w:rsidR="00DD7AE0" w:rsidRPr="00DD7AE0" w:rsidRDefault="00DD7AE0" w:rsidP="00DD7AE0">
      <w:pPr>
        <w:shd w:val="clear" w:color="auto" w:fill="D9D9D9"/>
        <w:spacing w:after="0"/>
        <w:jc w:val="center"/>
        <w:rPr>
          <w:rFonts w:ascii="Inter" w:hAnsi="Inter" w:cs="Tahoma"/>
          <w:b/>
          <w:sz w:val="22"/>
        </w:rPr>
      </w:pPr>
    </w:p>
    <w:p w14:paraId="6651D513" w14:textId="77777777" w:rsidR="00DD7AE0" w:rsidRPr="00DD7AE0" w:rsidRDefault="00DD7AE0" w:rsidP="00DD7AE0">
      <w:pPr>
        <w:shd w:val="clear" w:color="auto" w:fill="D9D9D9"/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DD7AE0">
        <w:rPr>
          <w:rFonts w:ascii="Inter" w:hAnsi="Inter" w:cs="Tahoma"/>
          <w:b/>
          <w:sz w:val="28"/>
          <w:szCs w:val="28"/>
        </w:rPr>
        <w:t>TERMÍN PRO PODÁNÍ PŘIHLÁŠKY</w:t>
      </w:r>
    </w:p>
    <w:p w14:paraId="6C6822A6" w14:textId="2BF80207" w:rsidR="00DD7AE0" w:rsidRPr="00DD7AE0" w:rsidRDefault="00DD7AE0" w:rsidP="00DD7AE0">
      <w:pPr>
        <w:shd w:val="clear" w:color="auto" w:fill="D9D9D9"/>
        <w:spacing w:after="0"/>
        <w:jc w:val="center"/>
        <w:rPr>
          <w:rFonts w:ascii="Inter" w:hAnsi="Inter" w:cs="Tahoma"/>
          <w:sz w:val="28"/>
          <w:szCs w:val="28"/>
        </w:rPr>
      </w:pPr>
      <w:r w:rsidRPr="00DD7AE0">
        <w:rPr>
          <w:rFonts w:ascii="Inter" w:hAnsi="Inter" w:cs="Tahoma"/>
          <w:b/>
          <w:sz w:val="28"/>
          <w:szCs w:val="28"/>
        </w:rPr>
        <w:t>15. ledna 202</w:t>
      </w:r>
      <w:r w:rsidR="00854227">
        <w:rPr>
          <w:rFonts w:ascii="Inter" w:hAnsi="Inter" w:cs="Tahoma"/>
          <w:b/>
          <w:sz w:val="28"/>
          <w:szCs w:val="28"/>
        </w:rPr>
        <w:t>5</w:t>
      </w:r>
    </w:p>
    <w:p w14:paraId="720637F5" w14:textId="77777777" w:rsidR="00DD7AE0" w:rsidRPr="00DD7AE0" w:rsidRDefault="00DD7AE0" w:rsidP="00DD7AE0">
      <w:pPr>
        <w:spacing w:after="0"/>
        <w:jc w:val="center"/>
        <w:rPr>
          <w:rFonts w:ascii="Inter" w:hAnsi="Inter" w:cs="Tahoma"/>
          <w:b/>
          <w:sz w:val="22"/>
        </w:rPr>
      </w:pPr>
    </w:p>
    <w:p w14:paraId="0191469D" w14:textId="77777777" w:rsidR="00DD7AE0" w:rsidRPr="00DD7AE0" w:rsidRDefault="00DD7AE0" w:rsidP="00DD7AE0">
      <w:pPr>
        <w:spacing w:after="0" w:line="276" w:lineRule="auto"/>
        <w:jc w:val="both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>Studenti se přihlásí do výběrového řízení přes IS STAG, kam vloží přihlášku a další dokumenty stanovené výběrovým řízením.</w:t>
      </w:r>
    </w:p>
    <w:p w14:paraId="3D4E9315" w14:textId="77777777" w:rsidR="00DD7AE0" w:rsidRPr="00DD7AE0" w:rsidRDefault="00DD7AE0" w:rsidP="00DD7AE0">
      <w:pPr>
        <w:spacing w:after="0" w:line="276" w:lineRule="auto"/>
        <w:jc w:val="both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>Přihlášky zaměstnanců přijímá na předepsaném formuláři Ing. Marcela Válková v kanceláři děkanátu fakulty strojní č. 34 A – Studijní oddělení v budově G, 3. patro.</w:t>
      </w:r>
    </w:p>
    <w:p w14:paraId="0A6D6041" w14:textId="77777777" w:rsidR="00DD7AE0" w:rsidRPr="00DD7AE0" w:rsidRDefault="00DD7AE0" w:rsidP="00DD7AE0">
      <w:pPr>
        <w:spacing w:after="0" w:line="276" w:lineRule="auto"/>
        <w:jc w:val="both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Formulář přihlášky zvlášť pro studenty a zvlášť pro učitele je k dispozici v elektronické </w:t>
      </w:r>
    </w:p>
    <w:p w14:paraId="21125177" w14:textId="77777777" w:rsidR="00DD7AE0" w:rsidRPr="00DD7AE0" w:rsidRDefault="00DD7AE0" w:rsidP="00DD7AE0">
      <w:pPr>
        <w:spacing w:after="0" w:line="276" w:lineRule="auto"/>
        <w:jc w:val="both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>podobě na internetových stránkách fakulty.</w:t>
      </w:r>
    </w:p>
    <w:p w14:paraId="56CC1061" w14:textId="77777777" w:rsidR="00DD7AE0" w:rsidRPr="00DD7AE0" w:rsidRDefault="00DD7AE0" w:rsidP="00DD7AE0">
      <w:pPr>
        <w:spacing w:after="0"/>
        <w:jc w:val="both"/>
        <w:rPr>
          <w:rFonts w:ascii="Inter" w:hAnsi="Inter" w:cs="Tahoma"/>
          <w:b/>
          <w:sz w:val="22"/>
        </w:rPr>
      </w:pPr>
    </w:p>
    <w:p w14:paraId="45555A10" w14:textId="77777777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b/>
          <w:sz w:val="22"/>
        </w:rPr>
        <w:t>Seznam smluvních institucí</w:t>
      </w:r>
      <w:r w:rsidRPr="00DD7AE0">
        <w:rPr>
          <w:rFonts w:ascii="Inter" w:hAnsi="Inter" w:cs="Tahoma"/>
          <w:sz w:val="22"/>
        </w:rPr>
        <w:t xml:space="preserve"> je k dispozici na www stránkách Fakulty strojní TU</w:t>
      </w:r>
    </w:p>
    <w:p w14:paraId="766CF864" w14:textId="77777777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 v Liberci </w:t>
      </w:r>
      <w:hyperlink r:id="rId8" w:history="1">
        <w:r w:rsidRPr="00DD7AE0">
          <w:rPr>
            <w:rStyle w:val="Hypertextovodkaz"/>
            <w:rFonts w:ascii="Inter" w:hAnsi="Inter" w:cs="Tahoma"/>
            <w:sz w:val="22"/>
          </w:rPr>
          <w:t>https://www.fs.tul.cz/studentske-mobilty</w:t>
        </w:r>
      </w:hyperlink>
      <w:r w:rsidRPr="00DD7AE0">
        <w:rPr>
          <w:rFonts w:ascii="Inter" w:hAnsi="Inter" w:cs="Tahoma"/>
          <w:sz w:val="22"/>
        </w:rPr>
        <w:t xml:space="preserve"> .</w:t>
      </w:r>
    </w:p>
    <w:p w14:paraId="4D8219B3" w14:textId="77777777" w:rsidR="00DD7AE0" w:rsidRPr="00DD7AE0" w:rsidRDefault="00DD7AE0" w:rsidP="00DD7AE0">
      <w:pPr>
        <w:spacing w:after="0"/>
        <w:rPr>
          <w:rFonts w:ascii="Inter" w:hAnsi="Inter" w:cs="Tahoma"/>
          <w:b/>
          <w:sz w:val="22"/>
        </w:rPr>
      </w:pPr>
    </w:p>
    <w:p w14:paraId="1320CE28" w14:textId="77777777" w:rsidR="00DD7AE0" w:rsidRPr="00DD7AE0" w:rsidRDefault="00DD7AE0" w:rsidP="00DD7AE0">
      <w:pPr>
        <w:spacing w:after="0"/>
        <w:rPr>
          <w:rFonts w:ascii="Inter" w:hAnsi="Inter" w:cs="Tahoma"/>
          <w:sz w:val="22"/>
        </w:rPr>
      </w:pPr>
      <w:r w:rsidRPr="00DD7AE0">
        <w:rPr>
          <w:rFonts w:ascii="Inter" w:hAnsi="Inter" w:cs="Tahoma"/>
          <w:b/>
          <w:sz w:val="22"/>
        </w:rPr>
        <w:t>Kritéria výběru</w:t>
      </w:r>
      <w:r w:rsidRPr="00DD7AE0">
        <w:rPr>
          <w:rFonts w:ascii="Inter" w:hAnsi="Inter" w:cs="Tahoma"/>
          <w:sz w:val="22"/>
        </w:rPr>
        <w:t xml:space="preserve"> jsou součástí přílohy této vyhlášky.</w:t>
      </w:r>
    </w:p>
    <w:p w14:paraId="6C919E1C" w14:textId="77777777" w:rsidR="00DD7AE0" w:rsidRPr="00DD7AE0" w:rsidRDefault="00DD7AE0" w:rsidP="00DD7AE0">
      <w:pPr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                          </w:t>
      </w:r>
    </w:p>
    <w:p w14:paraId="296B8040" w14:textId="76D02771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                                                              </w:t>
      </w:r>
      <w:r>
        <w:rPr>
          <w:rFonts w:ascii="Inter" w:hAnsi="Inter" w:cs="Tahoma"/>
          <w:sz w:val="22"/>
        </w:rPr>
        <w:t xml:space="preserve">            </w:t>
      </w:r>
      <w:r w:rsidRPr="00DD7AE0">
        <w:rPr>
          <w:rFonts w:ascii="Inter" w:hAnsi="Inter" w:cs="Tahoma"/>
          <w:sz w:val="22"/>
        </w:rPr>
        <w:t>doc. Ing. Jaromír Moravec, Ph.D.,  v. r.</w:t>
      </w:r>
    </w:p>
    <w:p w14:paraId="1C23D644" w14:textId="3A64B01C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                                                                                    </w:t>
      </w:r>
      <w:r>
        <w:rPr>
          <w:rFonts w:ascii="Inter" w:hAnsi="Inter" w:cs="Tahoma"/>
          <w:sz w:val="22"/>
        </w:rPr>
        <w:t xml:space="preserve">                </w:t>
      </w:r>
      <w:r w:rsidRPr="00DD7AE0">
        <w:rPr>
          <w:rFonts w:ascii="Inter" w:hAnsi="Inter" w:cs="Tahoma"/>
          <w:sz w:val="22"/>
        </w:rPr>
        <w:t xml:space="preserve">děkan                                                                            </w:t>
      </w:r>
    </w:p>
    <w:p w14:paraId="25DFBF54" w14:textId="05F0CF29" w:rsidR="00DD7AE0" w:rsidRDefault="00DD7AE0" w:rsidP="00DD7AE0">
      <w:pPr>
        <w:spacing w:after="0"/>
        <w:rPr>
          <w:rFonts w:ascii="Inter" w:hAnsi="Inter" w:cs="Tahoma"/>
          <w:sz w:val="22"/>
        </w:rPr>
      </w:pPr>
    </w:p>
    <w:p w14:paraId="0247F9C4" w14:textId="77777777" w:rsidR="00DD7AE0" w:rsidRPr="00DD7AE0" w:rsidRDefault="00DD7AE0" w:rsidP="00DD7AE0">
      <w:pPr>
        <w:spacing w:after="0"/>
        <w:rPr>
          <w:rFonts w:ascii="Inter" w:hAnsi="Inter" w:cs="Tahoma"/>
          <w:sz w:val="22"/>
        </w:rPr>
      </w:pPr>
    </w:p>
    <w:p w14:paraId="2477C076" w14:textId="11C03ABE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>Příloha: Erasmus 202</w:t>
      </w:r>
      <w:r w:rsidR="008059E5">
        <w:rPr>
          <w:rFonts w:ascii="Inter" w:hAnsi="Inter" w:cs="Tahoma"/>
          <w:sz w:val="22"/>
        </w:rPr>
        <w:t>5</w:t>
      </w:r>
      <w:r w:rsidRPr="00DD7AE0">
        <w:rPr>
          <w:rFonts w:ascii="Inter" w:hAnsi="Inter" w:cs="Tahoma"/>
          <w:sz w:val="22"/>
        </w:rPr>
        <w:t>/202</w:t>
      </w:r>
      <w:r w:rsidR="008059E5">
        <w:rPr>
          <w:rFonts w:ascii="Inter" w:hAnsi="Inter" w:cs="Tahoma"/>
          <w:sz w:val="22"/>
        </w:rPr>
        <w:t>6</w:t>
      </w:r>
      <w:r w:rsidRPr="00DD7AE0">
        <w:rPr>
          <w:rFonts w:ascii="Inter" w:hAnsi="Inter" w:cs="Tahoma"/>
          <w:sz w:val="22"/>
        </w:rPr>
        <w:t xml:space="preserve"> - kritéria</w:t>
      </w:r>
    </w:p>
    <w:p w14:paraId="211F3560" w14:textId="64409A39" w:rsidR="00DD7AE0" w:rsidRPr="00DD7AE0" w:rsidRDefault="00DD7AE0" w:rsidP="00DD7AE0">
      <w:pPr>
        <w:spacing w:after="0" w:line="276" w:lineRule="auto"/>
        <w:rPr>
          <w:rFonts w:ascii="Inter" w:hAnsi="Inter" w:cs="Tahoma"/>
          <w:sz w:val="22"/>
        </w:rPr>
      </w:pPr>
      <w:r w:rsidRPr="00DD7AE0">
        <w:rPr>
          <w:rFonts w:ascii="Inter" w:hAnsi="Inter" w:cs="Tahoma"/>
          <w:sz w:val="22"/>
        </w:rPr>
        <w:t xml:space="preserve">Liberec </w:t>
      </w:r>
      <w:r w:rsidR="008059E5">
        <w:rPr>
          <w:rFonts w:ascii="Inter" w:hAnsi="Inter" w:cs="Tahoma"/>
          <w:sz w:val="22"/>
        </w:rPr>
        <w:t>07</w:t>
      </w:r>
      <w:r w:rsidRPr="00DD7AE0">
        <w:rPr>
          <w:rFonts w:ascii="Inter" w:hAnsi="Inter" w:cs="Tahoma"/>
          <w:sz w:val="22"/>
        </w:rPr>
        <w:t>. 11. 202</w:t>
      </w:r>
      <w:r w:rsidR="008059E5">
        <w:rPr>
          <w:rFonts w:ascii="Inter" w:hAnsi="Inter" w:cs="Tahoma"/>
          <w:sz w:val="22"/>
        </w:rPr>
        <w:t>4</w:t>
      </w:r>
    </w:p>
    <w:p w14:paraId="15268C33" w14:textId="77777777" w:rsidR="00DD7AE0" w:rsidRPr="006F031D" w:rsidRDefault="00DD7AE0" w:rsidP="00DD7AE0">
      <w:pPr>
        <w:rPr>
          <w:rFonts w:ascii="Inter" w:hAnsi="Inter" w:cs="Tahoma"/>
          <w:b/>
          <w:sz w:val="28"/>
          <w:szCs w:val="28"/>
        </w:rPr>
      </w:pPr>
      <w:r w:rsidRPr="006F031D">
        <w:rPr>
          <w:rFonts w:ascii="Inter" w:hAnsi="Inter" w:cs="Tahoma"/>
          <w:sz w:val="16"/>
          <w:szCs w:val="16"/>
        </w:rPr>
        <w:lastRenderedPageBreak/>
        <w:t>Příloha č. 1</w:t>
      </w:r>
    </w:p>
    <w:p w14:paraId="02DD3AD3" w14:textId="695662EA" w:rsidR="00DD7AE0" w:rsidRPr="006F031D" w:rsidRDefault="00DD7AE0" w:rsidP="006F031D">
      <w:pPr>
        <w:spacing w:after="0" w:line="276" w:lineRule="auto"/>
        <w:jc w:val="center"/>
        <w:rPr>
          <w:rFonts w:ascii="Inter" w:hAnsi="Inter" w:cs="Tahoma"/>
          <w:b/>
          <w:sz w:val="28"/>
          <w:szCs w:val="28"/>
        </w:rPr>
      </w:pPr>
      <w:r w:rsidRPr="006F031D">
        <w:rPr>
          <w:rFonts w:ascii="Inter" w:hAnsi="Inter" w:cs="Tahoma"/>
          <w:b/>
          <w:sz w:val="28"/>
          <w:szCs w:val="28"/>
        </w:rPr>
        <w:t>ERASMUS 202</w:t>
      </w:r>
      <w:r w:rsidR="00854227">
        <w:rPr>
          <w:rFonts w:ascii="Inter" w:hAnsi="Inter" w:cs="Tahoma"/>
          <w:b/>
          <w:sz w:val="28"/>
          <w:szCs w:val="28"/>
        </w:rPr>
        <w:t>5</w:t>
      </w:r>
      <w:r w:rsidRPr="006F031D">
        <w:rPr>
          <w:rFonts w:ascii="Inter" w:hAnsi="Inter" w:cs="Tahoma"/>
          <w:b/>
          <w:sz w:val="28"/>
          <w:szCs w:val="28"/>
        </w:rPr>
        <w:t>/202</w:t>
      </w:r>
      <w:r w:rsidR="00854227">
        <w:rPr>
          <w:rFonts w:ascii="Inter" w:hAnsi="Inter" w:cs="Tahoma"/>
          <w:b/>
          <w:sz w:val="28"/>
          <w:szCs w:val="28"/>
        </w:rPr>
        <w:t>6</w:t>
      </w:r>
    </w:p>
    <w:p w14:paraId="7C267043" w14:textId="77777777" w:rsidR="00DD7AE0" w:rsidRPr="006F031D" w:rsidRDefault="00DD7AE0" w:rsidP="006F031D">
      <w:pPr>
        <w:pBdr>
          <w:bottom w:val="single" w:sz="12" w:space="1" w:color="auto"/>
        </w:pBdr>
        <w:spacing w:after="0" w:line="276" w:lineRule="auto"/>
        <w:jc w:val="center"/>
        <w:rPr>
          <w:rFonts w:ascii="Inter" w:hAnsi="Inter" w:cs="Tahoma"/>
          <w:b/>
          <w:sz w:val="28"/>
          <w:szCs w:val="28"/>
        </w:rPr>
      </w:pPr>
      <w:r w:rsidRPr="006F031D">
        <w:rPr>
          <w:rFonts w:ascii="Inter" w:hAnsi="Inter" w:cs="Tahoma"/>
          <w:b/>
          <w:sz w:val="28"/>
          <w:szCs w:val="28"/>
        </w:rPr>
        <w:t>Kritéria pro výběrové řízení</w:t>
      </w:r>
    </w:p>
    <w:p w14:paraId="69ADC2B6" w14:textId="77777777" w:rsidR="00DD7AE0" w:rsidRPr="006F031D" w:rsidRDefault="00DD7AE0" w:rsidP="00DD7AE0">
      <w:pPr>
        <w:rPr>
          <w:rFonts w:ascii="Inter" w:hAnsi="Inter" w:cs="Tahoma"/>
          <w:b/>
          <w:sz w:val="22"/>
        </w:rPr>
      </w:pPr>
    </w:p>
    <w:p w14:paraId="4A13A126" w14:textId="05D6101B" w:rsidR="00DD7AE0" w:rsidRPr="006F031D" w:rsidRDefault="00DD7AE0" w:rsidP="006F031D">
      <w:pPr>
        <w:spacing w:after="0" w:line="276" w:lineRule="auto"/>
        <w:rPr>
          <w:rFonts w:ascii="Inter" w:hAnsi="Inter" w:cs="Tahoma"/>
          <w:b/>
          <w:sz w:val="22"/>
        </w:rPr>
      </w:pPr>
      <w:r w:rsidRPr="006F031D">
        <w:rPr>
          <w:rFonts w:ascii="Inter" w:hAnsi="Inter" w:cs="Tahoma"/>
          <w:b/>
          <w:sz w:val="22"/>
        </w:rPr>
        <w:t>A/ Kritéria výběru – studenti</w:t>
      </w:r>
    </w:p>
    <w:p w14:paraId="6E1A1142" w14:textId="3000131B" w:rsidR="00DD7AE0" w:rsidRPr="006F031D" w:rsidRDefault="00DD7AE0" w:rsidP="006F031D">
      <w:pPr>
        <w:spacing w:after="0" w:line="276" w:lineRule="auto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 xml:space="preserve">Studenti ucházející se o účast v programu Erasmus+ budou posuzováni podle splnění </w:t>
      </w:r>
    </w:p>
    <w:p w14:paraId="791504BD" w14:textId="77777777" w:rsidR="00DD7AE0" w:rsidRPr="006F031D" w:rsidRDefault="00DD7AE0" w:rsidP="006F031D">
      <w:pPr>
        <w:spacing w:after="0" w:line="276" w:lineRule="auto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následujících podmínek:</w:t>
      </w:r>
    </w:p>
    <w:p w14:paraId="3663B8ED" w14:textId="77777777" w:rsidR="00DD7AE0" w:rsidRPr="006F031D" w:rsidRDefault="00DD7AE0" w:rsidP="006A3B7D">
      <w:pPr>
        <w:numPr>
          <w:ilvl w:val="0"/>
          <w:numId w:val="1"/>
        </w:numPr>
        <w:spacing w:after="0" w:line="276" w:lineRule="auto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 xml:space="preserve">splnění kvalifikačních podmínek programu Erasmus+ pro studijní pobyty </w:t>
      </w:r>
    </w:p>
    <w:p w14:paraId="2ABA3617" w14:textId="4E424D14" w:rsidR="00DD7AE0" w:rsidRPr="006F031D" w:rsidRDefault="00DD7AE0" w:rsidP="006A3B7D">
      <w:pPr>
        <w:spacing w:after="0" w:line="276" w:lineRule="auto"/>
        <w:ind w:left="1065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a pracovní stáže studentů – k dispozici na webu</w:t>
      </w:r>
      <w:r w:rsidRPr="006F031D">
        <w:rPr>
          <w:rStyle w:val="Znakapoznpodarou"/>
          <w:rFonts w:ascii="Inter" w:hAnsi="Inter" w:cs="Tahoma"/>
          <w:sz w:val="22"/>
        </w:rPr>
        <w:footnoteReference w:id="1"/>
      </w:r>
      <w:r w:rsidRPr="006F031D">
        <w:rPr>
          <w:rFonts w:ascii="Inter" w:hAnsi="Inter" w:cs="Tahoma"/>
          <w:sz w:val="22"/>
        </w:rPr>
        <w:t xml:space="preserve"> TU v</w:t>
      </w:r>
      <w:r w:rsidR="006A3B7D">
        <w:rPr>
          <w:rFonts w:ascii="Inter" w:hAnsi="Inter" w:cs="Tahoma"/>
          <w:sz w:val="22"/>
        </w:rPr>
        <w:t> </w:t>
      </w:r>
      <w:r w:rsidRPr="006F031D">
        <w:rPr>
          <w:rFonts w:ascii="Inter" w:hAnsi="Inter" w:cs="Tahoma"/>
          <w:sz w:val="22"/>
        </w:rPr>
        <w:t>Liberci</w:t>
      </w:r>
      <w:r w:rsidR="006A3B7D">
        <w:rPr>
          <w:rFonts w:ascii="Inter" w:hAnsi="Inter" w:cs="Tahoma"/>
          <w:sz w:val="22"/>
        </w:rPr>
        <w:t>;</w:t>
      </w:r>
    </w:p>
    <w:p w14:paraId="44B9C99A" w14:textId="6093DE64" w:rsidR="00DD7AE0" w:rsidRPr="006F031D" w:rsidRDefault="00DD7AE0" w:rsidP="006A3B7D">
      <w:pPr>
        <w:numPr>
          <w:ilvl w:val="0"/>
          <w:numId w:val="1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řádné plnění studijních povinností</w:t>
      </w:r>
      <w:r w:rsidR="006A3B7D">
        <w:rPr>
          <w:rFonts w:ascii="Inter" w:hAnsi="Inter" w:cs="Tahoma"/>
          <w:sz w:val="22"/>
        </w:rPr>
        <w:t>;</w:t>
      </w:r>
      <w:r w:rsidRPr="006F031D">
        <w:rPr>
          <w:rFonts w:ascii="Inter" w:hAnsi="Inter" w:cs="Tahoma"/>
          <w:sz w:val="22"/>
        </w:rPr>
        <w:t xml:space="preserve"> </w:t>
      </w:r>
    </w:p>
    <w:p w14:paraId="2677EA18" w14:textId="4259CF62" w:rsidR="00DD7AE0" w:rsidRPr="006F031D" w:rsidRDefault="00DD7AE0" w:rsidP="006A3B7D">
      <w:pPr>
        <w:numPr>
          <w:ilvl w:val="0"/>
          <w:numId w:val="1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vypořádané finanční závazky vůči TU v</w:t>
      </w:r>
      <w:r w:rsidR="006A3B7D">
        <w:rPr>
          <w:rFonts w:ascii="Inter" w:hAnsi="Inter" w:cs="Tahoma"/>
          <w:sz w:val="22"/>
        </w:rPr>
        <w:t> </w:t>
      </w:r>
      <w:r w:rsidRPr="006F031D">
        <w:rPr>
          <w:rFonts w:ascii="Inter" w:hAnsi="Inter" w:cs="Tahoma"/>
          <w:sz w:val="22"/>
        </w:rPr>
        <w:t>Liberci</w:t>
      </w:r>
      <w:r w:rsidR="006A3B7D">
        <w:rPr>
          <w:rFonts w:ascii="Inter" w:hAnsi="Inter" w:cs="Tahoma"/>
          <w:sz w:val="22"/>
        </w:rPr>
        <w:t>;</w:t>
      </w:r>
    </w:p>
    <w:p w14:paraId="615C69B1" w14:textId="0A75AC42" w:rsidR="00DD7AE0" w:rsidRPr="006F031D" w:rsidRDefault="00DD7AE0" w:rsidP="006A3B7D">
      <w:pPr>
        <w:numPr>
          <w:ilvl w:val="0"/>
          <w:numId w:val="1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odpovídající jazykové znalosti (úroveň B1) – předložení certifikátu, příp. vykonání jazykové zkoušky</w:t>
      </w:r>
      <w:r w:rsidRPr="006F031D">
        <w:rPr>
          <w:rStyle w:val="Znakapoznpodarou"/>
          <w:rFonts w:ascii="Inter" w:hAnsi="Inter" w:cs="Tahoma"/>
          <w:sz w:val="22"/>
        </w:rPr>
        <w:footnoteReference w:id="2"/>
      </w:r>
      <w:r w:rsidR="006A3B7D">
        <w:rPr>
          <w:rFonts w:ascii="Inter" w:hAnsi="Inter" w:cs="Tahoma"/>
          <w:sz w:val="22"/>
        </w:rPr>
        <w:t>;</w:t>
      </w:r>
    </w:p>
    <w:p w14:paraId="314F9660" w14:textId="5F5E28A8" w:rsidR="00DD7AE0" w:rsidRPr="006F031D" w:rsidRDefault="00DD7AE0" w:rsidP="006A3B7D">
      <w:pPr>
        <w:numPr>
          <w:ilvl w:val="0"/>
          <w:numId w:val="1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předložení motivačního dopisu</w:t>
      </w:r>
      <w:r w:rsidR="006A3B7D">
        <w:rPr>
          <w:rFonts w:ascii="Inter" w:hAnsi="Inter" w:cs="Tahoma"/>
          <w:sz w:val="22"/>
        </w:rPr>
        <w:t>;</w:t>
      </w:r>
    </w:p>
    <w:p w14:paraId="5548AA01" w14:textId="3A4A9637" w:rsidR="00DD7AE0" w:rsidRPr="006F031D" w:rsidRDefault="00DD7AE0" w:rsidP="006A3B7D">
      <w:pPr>
        <w:numPr>
          <w:ilvl w:val="0"/>
          <w:numId w:val="1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doporučení školitele a řádné plnění individuálního studijního plánu DSP (platí pro studenty DSP)</w:t>
      </w:r>
      <w:r w:rsidR="006A3B7D">
        <w:rPr>
          <w:rFonts w:ascii="Inter" w:hAnsi="Inter" w:cs="Tahoma"/>
          <w:sz w:val="22"/>
        </w:rPr>
        <w:t>.</w:t>
      </w:r>
    </w:p>
    <w:p w14:paraId="48A81E30" w14:textId="77777777" w:rsidR="006F031D" w:rsidRDefault="006F031D" w:rsidP="006F031D">
      <w:pPr>
        <w:spacing w:after="0" w:line="276" w:lineRule="auto"/>
        <w:rPr>
          <w:rFonts w:ascii="Inter" w:hAnsi="Inter" w:cs="Tahoma"/>
          <w:b/>
          <w:sz w:val="22"/>
        </w:rPr>
      </w:pPr>
    </w:p>
    <w:p w14:paraId="4FFB03F0" w14:textId="00348DB7" w:rsidR="00DD7AE0" w:rsidRPr="006F031D" w:rsidRDefault="00DD7AE0" w:rsidP="006F031D">
      <w:pPr>
        <w:spacing w:after="0" w:line="276" w:lineRule="auto"/>
        <w:rPr>
          <w:rFonts w:ascii="Inter" w:hAnsi="Inter" w:cs="Tahoma"/>
          <w:b/>
          <w:sz w:val="22"/>
        </w:rPr>
      </w:pPr>
      <w:r w:rsidRPr="006F031D">
        <w:rPr>
          <w:rFonts w:ascii="Inter" w:hAnsi="Inter" w:cs="Tahoma"/>
          <w:b/>
          <w:sz w:val="22"/>
        </w:rPr>
        <w:t>B/ Kritéria výběru –</w:t>
      </w:r>
      <w:r w:rsidR="006F031D">
        <w:rPr>
          <w:rFonts w:ascii="Inter" w:hAnsi="Inter" w:cs="Tahoma"/>
          <w:b/>
          <w:sz w:val="22"/>
        </w:rPr>
        <w:t xml:space="preserve"> </w:t>
      </w:r>
      <w:r w:rsidRPr="006F031D">
        <w:rPr>
          <w:rFonts w:ascii="Inter" w:hAnsi="Inter" w:cs="Tahoma"/>
          <w:b/>
          <w:sz w:val="22"/>
        </w:rPr>
        <w:t>zaměstnanci</w:t>
      </w:r>
    </w:p>
    <w:p w14:paraId="6BD2FBF5" w14:textId="77777777" w:rsidR="00DD7AE0" w:rsidRPr="006F031D" w:rsidRDefault="00DD7AE0" w:rsidP="006A3B7D">
      <w:pPr>
        <w:spacing w:after="0" w:line="276" w:lineRule="auto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Zaměstnanci ucházející se o účast v programu Erasmus+ budou posuzováni podle následujících kritérií:</w:t>
      </w:r>
    </w:p>
    <w:p w14:paraId="1818C3D1" w14:textId="77777777" w:rsidR="00DD7AE0" w:rsidRPr="006F031D" w:rsidRDefault="00DD7AE0" w:rsidP="006A3B7D">
      <w:pPr>
        <w:numPr>
          <w:ilvl w:val="0"/>
          <w:numId w:val="2"/>
        </w:numPr>
        <w:spacing w:after="0" w:line="276" w:lineRule="auto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 xml:space="preserve">splnění kvalifikačních podmínek programu Erasmus+ pro výukové pobyty </w:t>
      </w:r>
    </w:p>
    <w:p w14:paraId="091CEC4A" w14:textId="3243F1D4" w:rsidR="00DD7AE0" w:rsidRPr="006F031D" w:rsidRDefault="00DD7AE0" w:rsidP="006A3B7D">
      <w:pPr>
        <w:spacing w:after="0" w:line="276" w:lineRule="auto"/>
        <w:ind w:left="1065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a školení zaměstnanců – k dispozici na webu</w:t>
      </w:r>
      <w:r w:rsidRPr="006F031D">
        <w:rPr>
          <w:rFonts w:ascii="Inter" w:hAnsi="Inter" w:cs="Tahoma"/>
          <w:sz w:val="22"/>
          <w:vertAlign w:val="superscript"/>
        </w:rPr>
        <w:t>3</w:t>
      </w:r>
      <w:r w:rsidRPr="006F031D">
        <w:rPr>
          <w:rFonts w:ascii="Inter" w:hAnsi="Inter" w:cs="Tahoma"/>
          <w:sz w:val="22"/>
        </w:rPr>
        <w:t xml:space="preserve"> TU v</w:t>
      </w:r>
      <w:r w:rsidR="006A3B7D">
        <w:rPr>
          <w:rFonts w:ascii="Inter" w:hAnsi="Inter" w:cs="Tahoma"/>
          <w:sz w:val="22"/>
        </w:rPr>
        <w:t> </w:t>
      </w:r>
      <w:r w:rsidRPr="006F031D">
        <w:rPr>
          <w:rFonts w:ascii="Inter" w:hAnsi="Inter" w:cs="Tahoma"/>
          <w:sz w:val="22"/>
        </w:rPr>
        <w:t>Liberci</w:t>
      </w:r>
      <w:r w:rsidR="006A3B7D">
        <w:rPr>
          <w:rFonts w:ascii="Inter" w:hAnsi="Inter" w:cs="Tahoma"/>
          <w:sz w:val="22"/>
        </w:rPr>
        <w:t>;</w:t>
      </w:r>
    </w:p>
    <w:p w14:paraId="35A191AC" w14:textId="73A11DEA" w:rsidR="00DD7AE0" w:rsidRPr="006F031D" w:rsidRDefault="00DD7AE0" w:rsidP="006A3B7D">
      <w:pPr>
        <w:numPr>
          <w:ilvl w:val="0"/>
          <w:numId w:val="2"/>
        </w:num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odpovídající</w:t>
      </w:r>
      <w:r w:rsidRPr="006F031D">
        <w:rPr>
          <w:rFonts w:ascii="Inter" w:hAnsi="Inter" w:cs="Tahoma"/>
          <w:color w:val="3366FF"/>
          <w:sz w:val="22"/>
        </w:rPr>
        <w:t xml:space="preserve"> </w:t>
      </w:r>
      <w:r w:rsidRPr="006F031D">
        <w:rPr>
          <w:rFonts w:ascii="Inter" w:hAnsi="Inter" w:cs="Tahoma"/>
          <w:sz w:val="22"/>
        </w:rPr>
        <w:t>jazyková vybavenost (úroveň B1)</w:t>
      </w:r>
      <w:r w:rsidR="006A3B7D">
        <w:rPr>
          <w:rFonts w:ascii="Inter" w:hAnsi="Inter" w:cs="Tahoma"/>
          <w:sz w:val="22"/>
        </w:rPr>
        <w:t>.</w:t>
      </w:r>
    </w:p>
    <w:p w14:paraId="125E5592" w14:textId="77777777" w:rsidR="00DD7AE0" w:rsidRPr="006F031D" w:rsidRDefault="00DD7AE0" w:rsidP="006F031D">
      <w:pPr>
        <w:spacing w:line="276" w:lineRule="auto"/>
        <w:jc w:val="both"/>
        <w:rPr>
          <w:rFonts w:ascii="Inter" w:hAnsi="Inter" w:cs="Tahoma"/>
          <w:sz w:val="22"/>
        </w:rPr>
      </w:pPr>
    </w:p>
    <w:p w14:paraId="48056C99" w14:textId="77777777" w:rsidR="00DD7AE0" w:rsidRPr="006F031D" w:rsidRDefault="00DD7AE0" w:rsidP="006F031D">
      <w:p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 xml:space="preserve">Při výběru uchazečů budou mít přednost uchazeči s omezenými příležitostmi (tzv. program Inkluze) a uchazeči, kteří se hlásí na svůj první zahraniční pobyt v rámci programu Erasmus+. </w:t>
      </w:r>
    </w:p>
    <w:p w14:paraId="13240A05" w14:textId="77777777" w:rsidR="00DD7AE0" w:rsidRPr="006F031D" w:rsidRDefault="00DD7AE0" w:rsidP="006F031D">
      <w:pPr>
        <w:spacing w:after="0" w:line="276" w:lineRule="auto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 xml:space="preserve">Pořadí studentů bude následně stanoveno dle studijních výsledků a jazykových znalostí. </w:t>
      </w:r>
    </w:p>
    <w:p w14:paraId="68A10C86" w14:textId="77777777" w:rsidR="00DD7AE0" w:rsidRPr="006F031D" w:rsidRDefault="00DD7AE0" w:rsidP="00DD7AE0">
      <w:pPr>
        <w:spacing w:after="0"/>
        <w:jc w:val="both"/>
        <w:rPr>
          <w:rFonts w:ascii="Inter" w:hAnsi="Inter" w:cs="Tahoma"/>
          <w:sz w:val="22"/>
        </w:rPr>
      </w:pPr>
      <w:r w:rsidRPr="006F031D">
        <w:rPr>
          <w:rFonts w:ascii="Inter" w:hAnsi="Inter" w:cs="Tahoma"/>
          <w:sz w:val="22"/>
        </w:rPr>
        <w:t>U zaměstnanců má přednost výjezd na výukový pobyt před školením.</w:t>
      </w:r>
    </w:p>
    <w:p w14:paraId="5CCD3E8D" w14:textId="77777777" w:rsidR="00DD7AE0" w:rsidRPr="006F031D" w:rsidRDefault="00DD7AE0" w:rsidP="00DD7AE0">
      <w:pPr>
        <w:spacing w:after="0"/>
        <w:rPr>
          <w:rFonts w:ascii="Inter" w:hAnsi="Inter" w:cs="Tahoma"/>
          <w:sz w:val="22"/>
        </w:rPr>
      </w:pPr>
    </w:p>
    <w:p w14:paraId="25AB3831" w14:textId="4C3A3B9B" w:rsidR="0053563A" w:rsidRPr="006F031D" w:rsidRDefault="00DD7AE0" w:rsidP="006A3B7D">
      <w:pPr>
        <w:spacing w:after="0"/>
        <w:rPr>
          <w:rFonts w:ascii="Inter" w:hAnsi="Inter"/>
          <w:sz w:val="22"/>
        </w:rPr>
      </w:pPr>
      <w:r w:rsidRPr="006F031D">
        <w:rPr>
          <w:rFonts w:ascii="Inter" w:hAnsi="Inter" w:cs="Tahoma"/>
          <w:sz w:val="22"/>
        </w:rPr>
        <w:t xml:space="preserve">Liberec </w:t>
      </w:r>
      <w:r w:rsidR="008059E5">
        <w:rPr>
          <w:rFonts w:ascii="Inter" w:hAnsi="Inter" w:cs="Tahoma"/>
          <w:sz w:val="22"/>
        </w:rPr>
        <w:t>07</w:t>
      </w:r>
      <w:r w:rsidRPr="006F031D">
        <w:rPr>
          <w:rFonts w:ascii="Inter" w:hAnsi="Inter" w:cs="Tahoma"/>
          <w:sz w:val="22"/>
        </w:rPr>
        <w:t>. 11. 202</w:t>
      </w:r>
      <w:r w:rsidR="008059E5">
        <w:rPr>
          <w:rFonts w:ascii="Inter" w:hAnsi="Inter" w:cs="Tahoma"/>
          <w:sz w:val="22"/>
        </w:rPr>
        <w:t>4</w:t>
      </w:r>
      <w:bookmarkEnd w:id="0"/>
    </w:p>
    <w:sectPr w:rsidR="0053563A" w:rsidRPr="006F031D" w:rsidSect="006D63D3">
      <w:headerReference w:type="default" r:id="rId9"/>
      <w:footerReference w:type="even" r:id="rId10"/>
      <w:footerReference w:type="default" r:id="rId11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0A78" w14:textId="77777777" w:rsidR="00A81BDD" w:rsidRDefault="00A81BDD" w:rsidP="008F253F">
      <w:r>
        <w:separator/>
      </w:r>
    </w:p>
  </w:endnote>
  <w:endnote w:type="continuationSeparator" w:id="0">
    <w:p w14:paraId="2DECD95C" w14:textId="77777777" w:rsidR="00A81BDD" w:rsidRDefault="00A81BD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A81BD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F9BFB5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9DFB" w14:textId="77777777" w:rsidR="00A81BDD" w:rsidRDefault="00A81BDD" w:rsidP="008F253F">
      <w:r>
        <w:separator/>
      </w:r>
    </w:p>
  </w:footnote>
  <w:footnote w:type="continuationSeparator" w:id="0">
    <w:p w14:paraId="720175ED" w14:textId="77777777" w:rsidR="00A81BDD" w:rsidRDefault="00A81BDD" w:rsidP="008F253F">
      <w:r>
        <w:continuationSeparator/>
      </w:r>
    </w:p>
  </w:footnote>
  <w:footnote w:id="1">
    <w:p w14:paraId="2AC56FC2" w14:textId="77777777" w:rsidR="00DD7AE0" w:rsidRPr="006F031D" w:rsidRDefault="00DD7AE0" w:rsidP="00DD7AE0">
      <w:pPr>
        <w:pStyle w:val="Textpoznpodarou"/>
        <w:spacing w:after="0"/>
        <w:rPr>
          <w:rFonts w:ascii="Inter" w:hAnsi="Inter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6F031D">
          <w:rPr>
            <w:rStyle w:val="Hypertextovodkaz"/>
            <w:rFonts w:ascii="Inter" w:hAnsi="Inter"/>
            <w:sz w:val="18"/>
            <w:szCs w:val="18"/>
          </w:rPr>
          <w:t>https://www.tul.cz/erasmus/dulezite-dokumenty/</w:t>
        </w:r>
      </w:hyperlink>
      <w:r w:rsidRPr="006F031D">
        <w:rPr>
          <w:rFonts w:ascii="Inter" w:hAnsi="Inter"/>
          <w:sz w:val="18"/>
          <w:szCs w:val="18"/>
        </w:rPr>
        <w:t xml:space="preserve">   </w:t>
      </w:r>
    </w:p>
  </w:footnote>
  <w:footnote w:id="2">
    <w:p w14:paraId="735D2B62" w14:textId="77777777" w:rsidR="00DD7AE0" w:rsidRPr="006F031D" w:rsidRDefault="00DD7AE0" w:rsidP="00DD7AE0">
      <w:pPr>
        <w:spacing w:after="0"/>
        <w:rPr>
          <w:rFonts w:ascii="Inter" w:hAnsi="Inter" w:cs="Tahoma"/>
          <w:sz w:val="18"/>
          <w:szCs w:val="18"/>
        </w:rPr>
      </w:pPr>
      <w:r w:rsidRPr="006F031D">
        <w:rPr>
          <w:rStyle w:val="Znakapoznpodarou"/>
          <w:rFonts w:ascii="Inter" w:hAnsi="Inter"/>
          <w:sz w:val="18"/>
          <w:szCs w:val="18"/>
        </w:rPr>
        <w:footnoteRef/>
      </w:r>
      <w:r w:rsidRPr="006F031D">
        <w:rPr>
          <w:rFonts w:ascii="Inter" w:hAnsi="Inter"/>
          <w:sz w:val="18"/>
          <w:szCs w:val="18"/>
        </w:rPr>
        <w:t xml:space="preserve"> </w:t>
      </w:r>
      <w:r w:rsidRPr="006F031D">
        <w:rPr>
          <w:rFonts w:ascii="Inter" w:hAnsi="Inter" w:cs="Tahoma"/>
          <w:sz w:val="18"/>
          <w:szCs w:val="18"/>
        </w:rPr>
        <w:t>U pobytů s výukou v anglickém jazyce bude povinné předložení certifikátu, příp. vykonání jazyko-</w:t>
      </w:r>
    </w:p>
    <w:p w14:paraId="58563A7F" w14:textId="77777777" w:rsidR="00DD7AE0" w:rsidRPr="006F031D" w:rsidRDefault="00DD7AE0" w:rsidP="00DD7AE0">
      <w:pPr>
        <w:spacing w:after="0"/>
        <w:rPr>
          <w:rFonts w:ascii="Inter" w:hAnsi="Inter" w:cs="Tahoma"/>
          <w:sz w:val="18"/>
          <w:szCs w:val="18"/>
        </w:rPr>
      </w:pPr>
      <w:r w:rsidRPr="006F031D">
        <w:rPr>
          <w:rFonts w:ascii="Inter" w:hAnsi="Inter" w:cs="Tahoma"/>
          <w:sz w:val="18"/>
          <w:szCs w:val="18"/>
        </w:rPr>
        <w:t xml:space="preserve">  vé zkoušky. U ostatních pobytů bude prověření jazykových znalostí řešeno individuálně. </w:t>
      </w:r>
    </w:p>
    <w:p w14:paraId="7F0F098D" w14:textId="77777777" w:rsidR="00DD7AE0" w:rsidRPr="006F031D" w:rsidRDefault="00DD7AE0" w:rsidP="00DD7AE0">
      <w:pPr>
        <w:spacing w:after="0"/>
        <w:rPr>
          <w:rFonts w:ascii="Inter" w:hAnsi="Inter"/>
          <w:sz w:val="18"/>
          <w:szCs w:val="18"/>
        </w:rPr>
      </w:pPr>
      <w:r w:rsidRPr="006F031D">
        <w:rPr>
          <w:rFonts w:ascii="Inter" w:hAnsi="Inter" w:cs="Tahoma"/>
          <w:sz w:val="18"/>
          <w:szCs w:val="18"/>
          <w:vertAlign w:val="superscript"/>
        </w:rPr>
        <w:t>3</w:t>
      </w:r>
      <w:r w:rsidRPr="006F031D">
        <w:rPr>
          <w:rFonts w:ascii="Inter" w:hAnsi="Inter" w:cs="Tahoma"/>
          <w:sz w:val="18"/>
          <w:szCs w:val="18"/>
        </w:rPr>
        <w:t xml:space="preserve"> </w:t>
      </w:r>
      <w:hyperlink r:id="rId2" w:history="1">
        <w:r w:rsidRPr="006F031D">
          <w:rPr>
            <w:rStyle w:val="Hypertextovodkaz"/>
            <w:rFonts w:ascii="Inter" w:hAnsi="Inter" w:cs="Tahoma"/>
            <w:sz w:val="18"/>
            <w:szCs w:val="18"/>
          </w:rPr>
          <w:t>https://www.tul.cz/intranet-zamestnanci/zamestnanci/erasmus</w:t>
        </w:r>
      </w:hyperlink>
      <w:r w:rsidRPr="006F031D">
        <w:rPr>
          <w:rFonts w:ascii="Inter" w:hAnsi="Inter" w:cs="Tahoma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2DAC"/>
    <w:multiLevelType w:val="hybridMultilevel"/>
    <w:tmpl w:val="D07CBD28"/>
    <w:lvl w:ilvl="0" w:tplc="A5E488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43B5941"/>
    <w:multiLevelType w:val="hybridMultilevel"/>
    <w:tmpl w:val="F530E554"/>
    <w:lvl w:ilvl="0" w:tplc="2A7E9B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941B9"/>
    <w:rsid w:val="000A180A"/>
    <w:rsid w:val="000D1FE1"/>
    <w:rsid w:val="00111672"/>
    <w:rsid w:val="00174B8F"/>
    <w:rsid w:val="0019414C"/>
    <w:rsid w:val="001C3713"/>
    <w:rsid w:val="001C5625"/>
    <w:rsid w:val="001F30A3"/>
    <w:rsid w:val="00231C1F"/>
    <w:rsid w:val="00237FF3"/>
    <w:rsid w:val="00340AAF"/>
    <w:rsid w:val="00352762"/>
    <w:rsid w:val="003A1E8C"/>
    <w:rsid w:val="003B62EA"/>
    <w:rsid w:val="003C7838"/>
    <w:rsid w:val="00430A2A"/>
    <w:rsid w:val="004557FB"/>
    <w:rsid w:val="0046125D"/>
    <w:rsid w:val="004A1446"/>
    <w:rsid w:val="0053563A"/>
    <w:rsid w:val="005D1D09"/>
    <w:rsid w:val="006040E5"/>
    <w:rsid w:val="0061234E"/>
    <w:rsid w:val="00672237"/>
    <w:rsid w:val="006A3B7D"/>
    <w:rsid w:val="006D63D3"/>
    <w:rsid w:val="006F031D"/>
    <w:rsid w:val="0070379A"/>
    <w:rsid w:val="00715782"/>
    <w:rsid w:val="007805A9"/>
    <w:rsid w:val="00786C3E"/>
    <w:rsid w:val="00803590"/>
    <w:rsid w:val="008059E5"/>
    <w:rsid w:val="008359C7"/>
    <w:rsid w:val="008375D7"/>
    <w:rsid w:val="00854227"/>
    <w:rsid w:val="008E09E6"/>
    <w:rsid w:val="008F253F"/>
    <w:rsid w:val="00930F3F"/>
    <w:rsid w:val="009441E4"/>
    <w:rsid w:val="00964A43"/>
    <w:rsid w:val="009713ED"/>
    <w:rsid w:val="00972CFC"/>
    <w:rsid w:val="00996CB2"/>
    <w:rsid w:val="009C202B"/>
    <w:rsid w:val="00A81BDD"/>
    <w:rsid w:val="00AA3D5E"/>
    <w:rsid w:val="00B066B5"/>
    <w:rsid w:val="00B07FC8"/>
    <w:rsid w:val="00B638A6"/>
    <w:rsid w:val="00B71BEB"/>
    <w:rsid w:val="00BC00DF"/>
    <w:rsid w:val="00BF3AA8"/>
    <w:rsid w:val="00C73C96"/>
    <w:rsid w:val="00C911C5"/>
    <w:rsid w:val="00C92A95"/>
    <w:rsid w:val="00CD39C9"/>
    <w:rsid w:val="00D22CA2"/>
    <w:rsid w:val="00D51EAF"/>
    <w:rsid w:val="00D7069D"/>
    <w:rsid w:val="00D80298"/>
    <w:rsid w:val="00D92E21"/>
    <w:rsid w:val="00DA4AE4"/>
    <w:rsid w:val="00DD7AE0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DD7AE0"/>
    <w:pPr>
      <w:spacing w:after="200" w:line="276" w:lineRule="auto"/>
    </w:pPr>
    <w:rPr>
      <w:rFonts w:ascii="Calibri" w:hAnsi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7AE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DD7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tul.cz/studentske-mobil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ul.cz/intranet-zamestnanci/zamestnanci/erasmus" TargetMode="External"/><Relationship Id="rId1" Type="http://schemas.openxmlformats.org/officeDocument/2006/relationships/hyperlink" Target="https://www.tul.cz/erasmus/dulezite-dokum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5</cp:revision>
  <cp:lastPrinted>2022-02-09T19:48:00Z</cp:lastPrinted>
  <dcterms:created xsi:type="dcterms:W3CDTF">2024-11-05T10:15:00Z</dcterms:created>
  <dcterms:modified xsi:type="dcterms:W3CDTF">2024-11-07T09:00:00Z</dcterms:modified>
  <cp:category/>
</cp:coreProperties>
</file>